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sz w:val="38"/>
          <w:szCs w:val="38"/>
        </w:rPr>
      </w:pPr>
      <w:r>
        <w:rPr>
          <w:rFonts w:ascii="方正小标宋_GBK" w:hAnsi="方正小标宋_GBK"/>
          <w:sz w:val="38"/>
          <w:szCs w:val="38"/>
        </w:rPr>
        <w:t>建设项目环境影响评价公众意见表</w:t>
      </w:r>
    </w:p>
    <w:p>
      <w:pPr>
        <w:adjustRightInd w:val="0"/>
        <w:snapToGrid w:val="0"/>
        <w:spacing w:line="408" w:lineRule="auto"/>
        <w:rPr>
          <w:rFonts w:ascii="黑体" w:hAnsi="黑体" w:eastAsia="黑体"/>
        </w:rPr>
      </w:pPr>
      <w:r>
        <w:rPr>
          <w:rFonts w:hint="eastAsia" w:ascii="黑体" w:hAnsi="黑体" w:eastAsia="黑体"/>
        </w:rPr>
        <w:t xml:space="preserve"> </w:t>
      </w:r>
      <w:r>
        <w:rPr>
          <w:rFonts w:ascii="仿宋_GB2312"/>
          <w:b/>
          <w:bCs/>
          <w:sz w:val="24"/>
          <w:szCs w:val="24"/>
        </w:rPr>
        <w:t>填表日期</w:t>
      </w:r>
      <w:r>
        <w:rPr>
          <w:b/>
          <w:bCs/>
          <w:sz w:val="24"/>
          <w:szCs w:val="24"/>
        </w:rPr>
        <w:t xml:space="preserve"> </w:t>
      </w:r>
      <w:r>
        <w:rPr>
          <w:b/>
          <w:bCs/>
          <w:sz w:val="24"/>
          <w:szCs w:val="24"/>
          <w:u w:val="single"/>
        </w:rPr>
        <w:t xml:space="preserve">         </w:t>
      </w:r>
      <w:r>
        <w:rPr>
          <w:rFonts w:ascii="仿宋_GB2312"/>
          <w:b/>
          <w:bCs/>
          <w:sz w:val="24"/>
          <w:szCs w:val="24"/>
          <w:u w:val="single"/>
        </w:rPr>
        <w:t>年</w:t>
      </w:r>
      <w:r>
        <w:rPr>
          <w:b/>
          <w:bCs/>
          <w:sz w:val="24"/>
          <w:szCs w:val="24"/>
          <w:u w:val="single"/>
        </w:rPr>
        <w:t xml:space="preserve">  </w:t>
      </w:r>
      <w:r>
        <w:rPr>
          <w:rFonts w:hint="eastAsia"/>
          <w:b/>
          <w:bCs/>
          <w:sz w:val="24"/>
          <w:szCs w:val="24"/>
          <w:u w:val="single"/>
        </w:rPr>
        <w:t xml:space="preserve"> </w:t>
      </w:r>
      <w:r>
        <w:rPr>
          <w:b/>
          <w:bCs/>
          <w:sz w:val="24"/>
          <w:szCs w:val="24"/>
          <w:u w:val="single"/>
        </w:rPr>
        <w:t xml:space="preserve"> </w:t>
      </w:r>
      <w:r>
        <w:rPr>
          <w:rFonts w:ascii="仿宋_GB2312"/>
          <w:b/>
          <w:bCs/>
          <w:sz w:val="24"/>
          <w:szCs w:val="24"/>
          <w:u w:val="single"/>
        </w:rPr>
        <w:t>月</w:t>
      </w:r>
      <w:r>
        <w:rPr>
          <w:b/>
          <w:bCs/>
          <w:sz w:val="24"/>
          <w:szCs w:val="24"/>
          <w:u w:val="single"/>
        </w:rPr>
        <w:t xml:space="preserve">   </w:t>
      </w:r>
      <w:r>
        <w:rPr>
          <w:rFonts w:hint="eastAsia"/>
          <w:b/>
          <w:bCs/>
          <w:sz w:val="24"/>
          <w:szCs w:val="24"/>
          <w:u w:val="single"/>
        </w:rPr>
        <w:t xml:space="preserve"> </w:t>
      </w:r>
      <w:r>
        <w:rPr>
          <w:rFonts w:ascii="仿宋_GB2312"/>
          <w:b/>
          <w:bCs/>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Theme="minorEastAsia" w:hAnsiTheme="minorEastAsia" w:eastAsiaTheme="minorEastAsia"/>
                <w:sz w:val="21"/>
                <w:szCs w:val="21"/>
              </w:rPr>
            </w:pPr>
            <w:r>
              <w:rPr>
                <w:rFonts w:hint="eastAsia" w:cs="Arial" w:asciiTheme="minorEastAsia" w:hAnsiTheme="minorEastAsia" w:eastAsiaTheme="minorEastAsia"/>
                <w:b/>
                <w:bCs/>
                <w:color w:val="000000"/>
                <w:kern w:val="0"/>
                <w:sz w:val="21"/>
                <w:szCs w:val="21"/>
              </w:rPr>
              <w:t>陕西庞家河金矿10万吨</w:t>
            </w:r>
            <w:r>
              <w:rPr>
                <w:rFonts w:hint="eastAsia" w:cs="Arial" w:asciiTheme="minorEastAsia" w:hAnsiTheme="minorEastAsia" w:eastAsiaTheme="minorEastAsia"/>
                <w:b/>
                <w:bCs/>
                <w:color w:val="000000"/>
                <w:kern w:val="0"/>
                <w:sz w:val="21"/>
                <w:szCs w:val="21"/>
                <w:lang w:val="en-US" w:eastAsia="zh-CN"/>
              </w:rPr>
              <w:t>/年采选</w:t>
            </w:r>
            <w:r>
              <w:rPr>
                <w:rFonts w:hint="eastAsia" w:cs="Arial" w:asciiTheme="minorEastAsia" w:hAnsiTheme="minorEastAsia" w:eastAsiaTheme="minorEastAsia"/>
                <w:b/>
                <w:bCs/>
                <w:color w:val="000000"/>
                <w:kern w:val="0"/>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adjustRightInd w:val="0"/>
              <w:snapToGrid w:val="0"/>
              <w:spacing w:before="249" w:beforeLines="80"/>
              <w:rPr>
                <w:rFonts w:ascii="宋体" w:hAnsi="宋体" w:eastAsia="宋体"/>
                <w:sz w:val="21"/>
                <w:szCs w:val="21"/>
              </w:rPr>
            </w:pPr>
            <w:r>
              <w:rPr>
                <w:rFonts w:hint="eastAsia" w:ascii="宋体" w:hAnsi="宋体" w:eastAsia="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64"/>
    <w:rsid w:val="002547ED"/>
    <w:rsid w:val="0034211E"/>
    <w:rsid w:val="003453C7"/>
    <w:rsid w:val="00402CC7"/>
    <w:rsid w:val="006D565B"/>
    <w:rsid w:val="008C44D3"/>
    <w:rsid w:val="00AE44FE"/>
    <w:rsid w:val="00B30819"/>
    <w:rsid w:val="00BA7952"/>
    <w:rsid w:val="00BD5011"/>
    <w:rsid w:val="00C33B96"/>
    <w:rsid w:val="00D97C64"/>
    <w:rsid w:val="00DD0181"/>
    <w:rsid w:val="00FE3116"/>
    <w:rsid w:val="3EA2187A"/>
    <w:rsid w:val="54757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469</Characters>
  <Lines>3</Lines>
  <Paragraphs>1</Paragraphs>
  <TotalTime>0</TotalTime>
  <ScaleCrop>false</ScaleCrop>
  <LinksUpToDate>false</LinksUpToDate>
  <CharactersWithSpaces>550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2019-01-07T06:52:00Z</dcterms:created>
  <dc:creator>leifen</dc:creator>
  <cp:lastModifiedBy>芬达</cp:lastModifiedBy>
  <dcterms:modified xsi:type="dcterms:W3CDTF">2020-03-08T11:51:32Z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